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098D" w14:textId="3F2520BD" w:rsidR="004B63D2" w:rsidRPr="008B5573" w:rsidRDefault="008B5573">
      <w:pPr>
        <w:rPr>
          <w:sz w:val="28"/>
          <w:szCs w:val="28"/>
        </w:rPr>
      </w:pPr>
      <w:r w:rsidRPr="008B5573">
        <w:rPr>
          <w:b/>
          <w:bCs/>
          <w:sz w:val="28"/>
          <w:szCs w:val="28"/>
        </w:rPr>
        <w:t>Biologia 6</w:t>
      </w:r>
    </w:p>
    <w:p w14:paraId="0E65B799" w14:textId="6F412040" w:rsidR="008B5573" w:rsidRPr="008B5573" w:rsidRDefault="008B5573">
      <w:pPr>
        <w:rPr>
          <w:sz w:val="28"/>
          <w:szCs w:val="28"/>
        </w:rPr>
      </w:pPr>
    </w:p>
    <w:p w14:paraId="307F35E1" w14:textId="605EFD9E" w:rsidR="008B5573" w:rsidRPr="008B5573" w:rsidRDefault="008B5573">
      <w:pPr>
        <w:rPr>
          <w:sz w:val="28"/>
          <w:szCs w:val="28"/>
          <w:u w:val="single"/>
        </w:rPr>
      </w:pPr>
      <w:r w:rsidRPr="008B5573">
        <w:rPr>
          <w:sz w:val="28"/>
          <w:szCs w:val="28"/>
        </w:rPr>
        <w:t xml:space="preserve">Temat: </w:t>
      </w:r>
      <w:r w:rsidRPr="008B5573">
        <w:rPr>
          <w:sz w:val="28"/>
          <w:szCs w:val="28"/>
          <w:u w:val="single"/>
        </w:rPr>
        <w:t>Powtórzenie i utrwalenie wiadomości o bezkręgowcach.</w:t>
      </w:r>
    </w:p>
    <w:p w14:paraId="373484C5" w14:textId="74D64265" w:rsidR="008B5573" w:rsidRPr="008B5573" w:rsidRDefault="008B5573">
      <w:pPr>
        <w:rPr>
          <w:sz w:val="28"/>
          <w:szCs w:val="28"/>
          <w:u w:val="single"/>
        </w:rPr>
      </w:pPr>
    </w:p>
    <w:p w14:paraId="5ABE0BCF" w14:textId="3025F55F" w:rsidR="008B5573" w:rsidRPr="008B5573" w:rsidRDefault="008B5573">
      <w:pPr>
        <w:rPr>
          <w:sz w:val="28"/>
          <w:szCs w:val="28"/>
        </w:rPr>
      </w:pPr>
      <w:r w:rsidRPr="008B5573">
        <w:rPr>
          <w:sz w:val="28"/>
          <w:szCs w:val="28"/>
        </w:rPr>
        <w:t>Drodzy uczniowie w ramach powtórzenia i utrwalenia wiadomości o stawonogach i mięczakach proszę wykonać ćwiczenia w Zeszycie ćwiczeń.</w:t>
      </w:r>
    </w:p>
    <w:p w14:paraId="3B430392" w14:textId="5F02D785" w:rsidR="008B5573" w:rsidRPr="008B5573" w:rsidRDefault="008B5573">
      <w:pPr>
        <w:rPr>
          <w:sz w:val="28"/>
          <w:szCs w:val="28"/>
        </w:rPr>
      </w:pPr>
      <w:r w:rsidRPr="008B5573">
        <w:rPr>
          <w:sz w:val="28"/>
          <w:szCs w:val="28"/>
        </w:rPr>
        <w:t>Ćwiczenie 2 str. 65</w:t>
      </w:r>
    </w:p>
    <w:p w14:paraId="0B12F631" w14:textId="2A9D01F5" w:rsidR="008B5573" w:rsidRPr="008B5573" w:rsidRDefault="008B5573">
      <w:pPr>
        <w:rPr>
          <w:sz w:val="28"/>
          <w:szCs w:val="28"/>
        </w:rPr>
      </w:pPr>
      <w:r w:rsidRPr="008B5573">
        <w:rPr>
          <w:sz w:val="28"/>
          <w:szCs w:val="28"/>
        </w:rPr>
        <w:t>Ćwiczenie 3, 4 str. 66</w:t>
      </w:r>
    </w:p>
    <w:p w14:paraId="6460E05B" w14:textId="743B0F29" w:rsidR="008B5573" w:rsidRPr="008B5573" w:rsidRDefault="008B5573">
      <w:pPr>
        <w:rPr>
          <w:sz w:val="28"/>
          <w:szCs w:val="28"/>
        </w:rPr>
      </w:pPr>
      <w:r w:rsidRPr="008B5573">
        <w:rPr>
          <w:sz w:val="28"/>
          <w:szCs w:val="28"/>
        </w:rPr>
        <w:t>Ćwiczenie 6 str. 68</w:t>
      </w:r>
    </w:p>
    <w:sectPr w:rsidR="008B5573" w:rsidRPr="008B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73"/>
    <w:rsid w:val="004B63D2"/>
    <w:rsid w:val="008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FE66"/>
  <w15:chartTrackingRefBased/>
  <w15:docId w15:val="{8A81AC76-826D-4E71-9744-EA38841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2021-02-25T19:15:00Z</dcterms:created>
  <dcterms:modified xsi:type="dcterms:W3CDTF">2021-02-25T19:20:00Z</dcterms:modified>
</cp:coreProperties>
</file>