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6205D0" w:rsidP="006205D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205D0">
        <w:rPr>
          <w:rFonts w:ascii="Times New Roman" w:hAnsi="Times New Roman" w:cs="Times New Roman"/>
          <w:b/>
          <w:sz w:val="24"/>
          <w:szCs w:val="24"/>
        </w:rPr>
        <w:t>Biologia 6</w:t>
      </w:r>
    </w:p>
    <w:p w:rsidR="006205D0" w:rsidRDefault="006205D0" w:rsidP="006205D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w zeszycie.</w:t>
      </w:r>
    </w:p>
    <w:p w:rsidR="006205D0" w:rsidRDefault="006205D0" w:rsidP="006205D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5D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205D0">
        <w:rPr>
          <w:rFonts w:ascii="Times New Roman" w:hAnsi="Times New Roman" w:cs="Times New Roman"/>
          <w:b/>
          <w:sz w:val="24"/>
          <w:szCs w:val="24"/>
          <w:u w:val="single"/>
        </w:rPr>
        <w:t>Cechy stawonogów.</w:t>
      </w:r>
    </w:p>
    <w:p w:rsidR="006205D0" w:rsidRDefault="006205D0" w:rsidP="006205D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wiadomościami i zdjęciami w podręczniku na str.51 – 54</w:t>
      </w:r>
    </w:p>
    <w:p w:rsidR="003155D6" w:rsidRDefault="003155D6" w:rsidP="006205D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205D0" w:rsidRPr="006205D0" w:rsidRDefault="006205D0" w:rsidP="006205D0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6205D0">
        <w:rPr>
          <w:rFonts w:ascii="Times New Roman" w:hAnsi="Times New Roman" w:cs="Times New Roman"/>
          <w:i/>
          <w:sz w:val="24"/>
          <w:szCs w:val="24"/>
        </w:rPr>
        <w:t xml:space="preserve"> Przepisz do zeszytu:</w:t>
      </w: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Stawonogi dzielimy na:</w:t>
      </w:r>
    </w:p>
    <w:p w:rsidR="006205D0" w:rsidRDefault="006205D0" w:rsidP="00620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skorupiaki np. rak</w:t>
      </w:r>
    </w:p>
    <w:p w:rsidR="006205D0" w:rsidRDefault="006205D0" w:rsidP="00620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owady np. mucha</w:t>
      </w:r>
    </w:p>
    <w:p w:rsidR="006205D0" w:rsidRDefault="006205D0" w:rsidP="00620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pajęczaki np. pająk krzyżak</w:t>
      </w: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Stawonogi żyją na lądzie i w wodzie.</w:t>
      </w: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Ciało stawonogów podzielone jest na segmenty.</w:t>
      </w:r>
    </w:p>
    <w:p w:rsidR="006205D0" w:rsidRDefault="006205D0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Odnóża stawonogów zbudowane są z odcinków połączonych stawami ( nazwa stawonogi)</w:t>
      </w:r>
    </w:p>
    <w:p w:rsidR="00D70636" w:rsidRDefault="00D70636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Odnóża służą stawonogom do :</w:t>
      </w:r>
    </w:p>
    <w:p w:rsidR="00D70636" w:rsidRDefault="00D70636" w:rsidP="00D706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poruszania się (</w:t>
      </w:r>
      <w:proofErr w:type="spellStart"/>
      <w:r>
        <w:rPr>
          <w:rFonts w:ascii="Times New Roman" w:hAnsi="Times New Roman" w:cs="Times New Roman"/>
          <w:sz w:val="24"/>
          <w:szCs w:val="24"/>
        </w:rPr>
        <w:t>odnóżą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kroczne)</w:t>
      </w:r>
    </w:p>
    <w:p w:rsidR="00D70636" w:rsidRDefault="00D70636" w:rsidP="00D706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pobierania pokarmu ( </w:t>
      </w:r>
      <w:proofErr w:type="spellStart"/>
      <w:r>
        <w:rPr>
          <w:rFonts w:ascii="Times New Roman" w:hAnsi="Times New Roman" w:cs="Times New Roman"/>
          <w:sz w:val="24"/>
          <w:szCs w:val="24"/>
        </w:rPr>
        <w:t>odnóżą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gębowe)</w:t>
      </w:r>
    </w:p>
    <w:p w:rsidR="00D70636" w:rsidRPr="00D70636" w:rsidRDefault="00D70636" w:rsidP="00D706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odbierania informacji z otoczenia ( czułki).</w:t>
      </w:r>
    </w:p>
    <w:p w:rsidR="006205D0" w:rsidRDefault="00D70636" w:rsidP="006205D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5D0">
        <w:rPr>
          <w:rFonts w:ascii="Times New Roman" w:hAnsi="Times New Roman" w:cs="Times New Roman"/>
          <w:sz w:val="24"/>
          <w:szCs w:val="24"/>
        </w:rPr>
        <w:t>. Ciało pokryte chitynowym oskórkiem.</w:t>
      </w:r>
    </w:p>
    <w:p w:rsidR="006205D0" w:rsidRPr="00112736" w:rsidRDefault="006205D0" w:rsidP="006205D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6205D0" w:rsidRPr="00112736" w:rsidRDefault="006205D0" w:rsidP="006205D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112736">
        <w:rPr>
          <w:rFonts w:ascii="Times New Roman" w:hAnsi="Times New Roman" w:cs="Times New Roman"/>
          <w:color w:val="7030A0"/>
          <w:sz w:val="24"/>
          <w:szCs w:val="24"/>
        </w:rPr>
        <w:t>Praca samodzielna</w:t>
      </w:r>
      <w:r w:rsidR="00112736" w:rsidRPr="00112736">
        <w:rPr>
          <w:rFonts w:ascii="Times New Roman" w:hAnsi="Times New Roman" w:cs="Times New Roman"/>
          <w:color w:val="7030A0"/>
          <w:sz w:val="24"/>
          <w:szCs w:val="24"/>
        </w:rPr>
        <w:t xml:space="preserve"> w zeszycie ćwiczeń.</w:t>
      </w:r>
    </w:p>
    <w:p w:rsidR="00112736" w:rsidRPr="00112736" w:rsidRDefault="00112736" w:rsidP="006205D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112736">
        <w:rPr>
          <w:rFonts w:ascii="Times New Roman" w:hAnsi="Times New Roman" w:cs="Times New Roman"/>
          <w:color w:val="7030A0"/>
          <w:sz w:val="24"/>
          <w:szCs w:val="24"/>
        </w:rPr>
        <w:t>Ćwiczenia 1 i 2 str. 41</w:t>
      </w:r>
    </w:p>
    <w:p w:rsidR="00112736" w:rsidRPr="00112736" w:rsidRDefault="00112736" w:rsidP="006205D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112736">
        <w:rPr>
          <w:rFonts w:ascii="Times New Roman" w:hAnsi="Times New Roman" w:cs="Times New Roman"/>
          <w:color w:val="7030A0"/>
          <w:sz w:val="24"/>
          <w:szCs w:val="24"/>
        </w:rPr>
        <w:t>Ćwiczenie 3 str. 42</w:t>
      </w:r>
    </w:p>
    <w:p w:rsidR="006205D0" w:rsidRPr="00112736" w:rsidRDefault="006205D0" w:rsidP="006205D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6205D0" w:rsidRPr="006205D0" w:rsidRDefault="006205D0">
      <w:pPr>
        <w:rPr>
          <w:rFonts w:ascii="Times New Roman" w:hAnsi="Times New Roman" w:cs="Times New Roman"/>
          <w:b/>
          <w:sz w:val="24"/>
          <w:szCs w:val="24"/>
        </w:rPr>
      </w:pPr>
    </w:p>
    <w:sectPr w:rsidR="006205D0" w:rsidRPr="006205D0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7E96"/>
    <w:multiLevelType w:val="hybridMultilevel"/>
    <w:tmpl w:val="17E0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411"/>
    <w:multiLevelType w:val="hybridMultilevel"/>
    <w:tmpl w:val="CC6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5D0"/>
    <w:rsid w:val="00112736"/>
    <w:rsid w:val="002847AE"/>
    <w:rsid w:val="003155D6"/>
    <w:rsid w:val="00531E06"/>
    <w:rsid w:val="006205D0"/>
    <w:rsid w:val="0097658A"/>
    <w:rsid w:val="00A5054D"/>
    <w:rsid w:val="00D70636"/>
    <w:rsid w:val="00D8582F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2020-11-30T18:46:00Z</dcterms:created>
  <dcterms:modified xsi:type="dcterms:W3CDTF">2020-11-30T18:47:00Z</dcterms:modified>
</cp:coreProperties>
</file>