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4" w:rsidRDefault="00547714">
      <w:pPr>
        <w:rPr>
          <w:sz w:val="28"/>
          <w:szCs w:val="28"/>
        </w:rPr>
      </w:pPr>
      <w:r>
        <w:rPr>
          <w:sz w:val="28"/>
          <w:szCs w:val="28"/>
        </w:rPr>
        <w:t xml:space="preserve">Plastyka </w:t>
      </w:r>
      <w:proofErr w:type="spellStart"/>
      <w:r>
        <w:rPr>
          <w:sz w:val="28"/>
          <w:szCs w:val="28"/>
        </w:rPr>
        <w:t>kl.VII</w:t>
      </w:r>
      <w:proofErr w:type="spellEnd"/>
    </w:p>
    <w:p w:rsidR="00547714" w:rsidRDefault="00547714">
      <w:pPr>
        <w:rPr>
          <w:sz w:val="28"/>
          <w:szCs w:val="28"/>
        </w:rPr>
      </w:pPr>
      <w:r>
        <w:rPr>
          <w:sz w:val="28"/>
          <w:szCs w:val="28"/>
        </w:rPr>
        <w:t>Temat: Studium przedmiotu.</w:t>
      </w:r>
    </w:p>
    <w:p w:rsidR="00547714" w:rsidRDefault="00547714">
      <w:pPr>
        <w:rPr>
          <w:sz w:val="28"/>
          <w:szCs w:val="28"/>
        </w:rPr>
      </w:pPr>
      <w:r>
        <w:rPr>
          <w:sz w:val="28"/>
          <w:szCs w:val="28"/>
        </w:rPr>
        <w:t>POLECENIE</w:t>
      </w:r>
    </w:p>
    <w:p w:rsidR="00547714" w:rsidRPr="00547714" w:rsidRDefault="00547714">
      <w:pPr>
        <w:rPr>
          <w:sz w:val="28"/>
          <w:szCs w:val="28"/>
        </w:rPr>
      </w:pPr>
      <w:r>
        <w:rPr>
          <w:sz w:val="28"/>
          <w:szCs w:val="28"/>
        </w:rPr>
        <w:t>Wybierz dowolny przedmiot i narysuj go zgodnie z rzeczywistym wyglądem.</w:t>
      </w:r>
      <w:bookmarkStart w:id="0" w:name="_GoBack"/>
      <w:bookmarkEnd w:id="0"/>
    </w:p>
    <w:sectPr w:rsidR="00547714" w:rsidRPr="0054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4"/>
    <w:rsid w:val="00547714"/>
    <w:rsid w:val="007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2021-04-13T17:06:00Z</dcterms:created>
  <dcterms:modified xsi:type="dcterms:W3CDTF">2021-04-13T17:14:00Z</dcterms:modified>
</cp:coreProperties>
</file>