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E2" w:rsidRDefault="00D053C4">
      <w:pPr>
        <w:rPr>
          <w:sz w:val="28"/>
          <w:szCs w:val="28"/>
        </w:rPr>
      </w:pPr>
      <w:r>
        <w:rPr>
          <w:sz w:val="28"/>
          <w:szCs w:val="28"/>
        </w:rPr>
        <w:t xml:space="preserve">Plastyka </w:t>
      </w:r>
      <w:proofErr w:type="spellStart"/>
      <w:r>
        <w:rPr>
          <w:sz w:val="28"/>
          <w:szCs w:val="28"/>
        </w:rPr>
        <w:t>kl.IV</w:t>
      </w:r>
      <w:proofErr w:type="spellEnd"/>
    </w:p>
    <w:p w:rsidR="00D053C4" w:rsidRDefault="00D053C4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</w:t>
      </w:r>
      <w:r w:rsidR="002B298E">
        <w:rPr>
          <w:sz w:val="28"/>
          <w:szCs w:val="28"/>
        </w:rPr>
        <w:t xml:space="preserve"> </w:t>
      </w:r>
      <w:r>
        <w:rPr>
          <w:sz w:val="28"/>
          <w:szCs w:val="28"/>
        </w:rPr>
        <w:t>Wyszukiwanie</w:t>
      </w:r>
      <w:r w:rsidR="002B298E">
        <w:rPr>
          <w:sz w:val="28"/>
          <w:szCs w:val="28"/>
        </w:rPr>
        <w:t xml:space="preserve"> kształtów</w:t>
      </w:r>
      <w:r>
        <w:rPr>
          <w:sz w:val="28"/>
          <w:szCs w:val="28"/>
        </w:rPr>
        <w:t xml:space="preserve"> w </w:t>
      </w:r>
      <w:r w:rsidR="002B298E">
        <w:rPr>
          <w:sz w:val="28"/>
          <w:szCs w:val="28"/>
        </w:rPr>
        <w:t>bezładnych liniach.</w:t>
      </w:r>
    </w:p>
    <w:p w:rsidR="002B298E" w:rsidRDefault="002B298E" w:rsidP="00D053C4">
      <w:pPr>
        <w:pStyle w:val="Bezodstpw"/>
        <w:rPr>
          <w:sz w:val="28"/>
          <w:szCs w:val="28"/>
        </w:rPr>
      </w:pPr>
    </w:p>
    <w:p w:rsidR="002B298E" w:rsidRDefault="002B298E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POLECENIE</w:t>
      </w:r>
    </w:p>
    <w:p w:rsidR="002B298E" w:rsidRDefault="002B298E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 zamkniętymi oczami za pomocą ołówka pokryj kartkę liniami biegnącymi w różnych kierunkach.</w:t>
      </w:r>
    </w:p>
    <w:p w:rsidR="002B298E" w:rsidRDefault="002B298E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Gdy spojrzysz na pracę, ukażą ci się bezładne bazgroły.</w:t>
      </w:r>
    </w:p>
    <w:p w:rsidR="002B298E" w:rsidRDefault="002B298E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Poszukaj kształtu, może odkryjesz np. statek kosmiczny , motyla, rybę itp.</w:t>
      </w:r>
    </w:p>
    <w:p w:rsidR="002B298E" w:rsidRDefault="002B298E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Znaleziony kształt zaznacz czarnym mazakiem i pokoloruj kredkami.</w:t>
      </w:r>
    </w:p>
    <w:p w:rsidR="002B298E" w:rsidRDefault="002B298E" w:rsidP="00D053C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Nadaj swojej pracy tytuł.</w:t>
      </w:r>
      <w:bookmarkStart w:id="0" w:name="_GoBack"/>
      <w:bookmarkEnd w:id="0"/>
    </w:p>
    <w:p w:rsidR="002B298E" w:rsidRPr="00D053C4" w:rsidRDefault="002B298E" w:rsidP="00D053C4">
      <w:pPr>
        <w:pStyle w:val="Bezodstpw"/>
        <w:rPr>
          <w:sz w:val="28"/>
          <w:szCs w:val="28"/>
        </w:rPr>
      </w:pPr>
    </w:p>
    <w:sectPr w:rsidR="002B298E" w:rsidRPr="00D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C4"/>
    <w:rsid w:val="002B298E"/>
    <w:rsid w:val="005032E2"/>
    <w:rsid w:val="00D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5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05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0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05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3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53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0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D05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0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D05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2021-04-13T16:02:00Z</dcterms:created>
  <dcterms:modified xsi:type="dcterms:W3CDTF">2021-04-13T16:22:00Z</dcterms:modified>
</cp:coreProperties>
</file>