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D" w:rsidRDefault="00591077">
      <w:pPr>
        <w:rPr>
          <w:sz w:val="28"/>
          <w:szCs w:val="28"/>
        </w:rPr>
      </w:pPr>
      <w:r>
        <w:rPr>
          <w:sz w:val="28"/>
          <w:szCs w:val="28"/>
        </w:rPr>
        <w:t>Muzyka kl. IV</w:t>
      </w:r>
    </w:p>
    <w:p w:rsidR="00591077" w:rsidRDefault="00591077">
      <w:pPr>
        <w:rPr>
          <w:sz w:val="28"/>
          <w:szCs w:val="28"/>
        </w:rPr>
      </w:pPr>
      <w:r>
        <w:rPr>
          <w:sz w:val="28"/>
          <w:szCs w:val="28"/>
        </w:rPr>
        <w:t>Temat: Instrumenty dęte miechowe.</w:t>
      </w:r>
    </w:p>
    <w:p w:rsidR="00591077" w:rsidRDefault="00591077">
      <w:pPr>
        <w:rPr>
          <w:sz w:val="28"/>
          <w:szCs w:val="28"/>
        </w:rPr>
      </w:pPr>
      <w:r>
        <w:rPr>
          <w:sz w:val="28"/>
          <w:szCs w:val="28"/>
        </w:rPr>
        <w:t>Do instrumentów dętych miechowych zaliczamy organy jako największy instrument tego typu oraz akordeon i w muzyce ludowej dudy</w:t>
      </w:r>
    </w:p>
    <w:p w:rsidR="00135F31" w:rsidRDefault="00135F31">
      <w:pPr>
        <w:rPr>
          <w:sz w:val="28"/>
          <w:szCs w:val="28"/>
        </w:rPr>
      </w:pPr>
    </w:p>
    <w:p w:rsidR="00135F31" w:rsidRDefault="00135F31">
      <w:pPr>
        <w:rPr>
          <w:sz w:val="28"/>
          <w:szCs w:val="28"/>
        </w:rPr>
      </w:pPr>
      <w:r w:rsidRPr="00135F31">
        <w:rPr>
          <w:sz w:val="28"/>
          <w:szCs w:val="28"/>
        </w:rPr>
        <w:drawing>
          <wp:inline distT="0" distB="0" distL="0" distR="0" wp14:anchorId="449CCF9E" wp14:editId="4ED5A841">
            <wp:extent cx="5760720" cy="4392135"/>
            <wp:effectExtent l="0" t="0" r="0" b="889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31" w:rsidRDefault="00135F31">
      <w:pPr>
        <w:rPr>
          <w:sz w:val="28"/>
          <w:szCs w:val="28"/>
        </w:rPr>
      </w:pPr>
      <w:r w:rsidRPr="00135F31">
        <w:rPr>
          <w:sz w:val="28"/>
          <w:szCs w:val="28"/>
        </w:rPr>
        <w:drawing>
          <wp:inline distT="0" distB="0" distL="0" distR="0" wp14:anchorId="42C50565" wp14:editId="1B6CD699">
            <wp:extent cx="5760720" cy="2519892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31" w:rsidRPr="00591077" w:rsidRDefault="00135F31">
      <w:pPr>
        <w:rPr>
          <w:sz w:val="28"/>
          <w:szCs w:val="28"/>
        </w:rPr>
      </w:pPr>
      <w:r w:rsidRPr="00135F31">
        <w:rPr>
          <w:sz w:val="28"/>
          <w:szCs w:val="28"/>
        </w:rPr>
        <w:lastRenderedPageBreak/>
        <w:drawing>
          <wp:inline distT="0" distB="0" distL="0" distR="0" wp14:anchorId="4FE11E35" wp14:editId="0A50C6C0">
            <wp:extent cx="5760720" cy="7793764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F31" w:rsidRPr="0059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77"/>
    <w:rsid w:val="00135F31"/>
    <w:rsid w:val="00591077"/>
    <w:rsid w:val="007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2021-02-28T20:20:00Z</dcterms:created>
  <dcterms:modified xsi:type="dcterms:W3CDTF">2021-02-28T20:20:00Z</dcterms:modified>
</cp:coreProperties>
</file>