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F" w:rsidRDefault="00892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4-6</w:t>
      </w:r>
    </w:p>
    <w:p w:rsidR="00FB23CE" w:rsidRDefault="00892ABF">
      <w:pPr>
        <w:rPr>
          <w:sz w:val="28"/>
          <w:szCs w:val="28"/>
        </w:rPr>
      </w:pPr>
      <w:r w:rsidRPr="00892ABF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Różne rodzaje zapięć .</w:t>
      </w:r>
      <w:bookmarkStart w:id="0" w:name="_GoBack"/>
      <w:bookmarkEnd w:id="0"/>
    </w:p>
    <w:p w:rsidR="00892ABF" w:rsidRDefault="00892AB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35775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BF" w:rsidRDefault="00892AB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77064" cy="5257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064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BF" w:rsidRDefault="00892ABF">
      <w:pPr>
        <w:rPr>
          <w:sz w:val="28"/>
          <w:szCs w:val="28"/>
        </w:rPr>
      </w:pPr>
    </w:p>
    <w:p w:rsidR="00892ABF" w:rsidRDefault="00892ABF">
      <w:pPr>
        <w:rPr>
          <w:sz w:val="28"/>
          <w:szCs w:val="28"/>
        </w:rPr>
      </w:pPr>
    </w:p>
    <w:p w:rsidR="00892ABF" w:rsidRDefault="00892AB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148412" cy="4653902"/>
            <wp:effectExtent l="9525" t="0" r="444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73629_3234252163265708_504673578855379763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3407" cy="4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BF" w:rsidRDefault="00892ABF">
      <w:pPr>
        <w:rPr>
          <w:sz w:val="28"/>
          <w:szCs w:val="28"/>
        </w:rPr>
      </w:pPr>
      <w:r>
        <w:rPr>
          <w:sz w:val="28"/>
          <w:szCs w:val="28"/>
        </w:rPr>
        <w:t>Na podstawie powyższych wiadomości wykonaj zadanie.</w:t>
      </w:r>
    </w:p>
    <w:p w:rsidR="00892ABF" w:rsidRPr="00892ABF" w:rsidRDefault="00892AB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148515" cy="4577355"/>
            <wp:effectExtent l="9525" t="0" r="444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39421_269463007413442_4815969510727090176_n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3669" cy="45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ABF" w:rsidRPr="008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F"/>
    <w:rsid w:val="00826388"/>
    <w:rsid w:val="00892ABF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2020-04-16T16:05:00Z</dcterms:created>
  <dcterms:modified xsi:type="dcterms:W3CDTF">2020-04-16T17:53:00Z</dcterms:modified>
</cp:coreProperties>
</file>