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70650E">
      <w:pPr>
        <w:rPr>
          <w:sz w:val="28"/>
          <w:szCs w:val="28"/>
        </w:rPr>
      </w:pPr>
      <w:r>
        <w:rPr>
          <w:sz w:val="28"/>
          <w:szCs w:val="28"/>
        </w:rPr>
        <w:t>Muzyka kl. VII</w:t>
      </w:r>
    </w:p>
    <w:p w:rsidR="0070650E" w:rsidRDefault="0070650E">
      <w:pPr>
        <w:rPr>
          <w:sz w:val="28"/>
          <w:szCs w:val="28"/>
        </w:rPr>
      </w:pPr>
      <w:r>
        <w:rPr>
          <w:sz w:val="28"/>
          <w:szCs w:val="28"/>
        </w:rPr>
        <w:t>TEMAT: Przełom XIX i XX wieku.</w:t>
      </w:r>
    </w:p>
    <w:p w:rsidR="0070650E" w:rsidRDefault="0070650E">
      <w:pPr>
        <w:rPr>
          <w:sz w:val="28"/>
          <w:szCs w:val="28"/>
        </w:rPr>
      </w:pPr>
      <w:r>
        <w:rPr>
          <w:sz w:val="28"/>
          <w:szCs w:val="28"/>
        </w:rPr>
        <w:t>Na przełomie XIX i XX wieku ważnym ośrodkiem muzycznym była Francja. W tym okresie powstawały utwory, w których formotwórczą rolę melodii przejęły</w:t>
      </w:r>
      <w:r w:rsidR="008D27A1">
        <w:rPr>
          <w:sz w:val="28"/>
          <w:szCs w:val="28"/>
        </w:rPr>
        <w:t xml:space="preserve"> składniki dzieła muzycznego takie jak kolorystyka, rytm lub niezwykła harmonia w ten sposób powstał kierunek zwany impresjonizmem. Za twórcę tego kierunku w muzyce uważany jest Claude Debussy- </w:t>
      </w:r>
      <w:proofErr w:type="spellStart"/>
      <w:r w:rsidR="008D27A1">
        <w:rPr>
          <w:sz w:val="28"/>
          <w:szCs w:val="28"/>
        </w:rPr>
        <w:t>klod</w:t>
      </w:r>
      <w:proofErr w:type="spellEnd"/>
      <w:r w:rsidR="008D27A1">
        <w:rPr>
          <w:sz w:val="28"/>
          <w:szCs w:val="28"/>
        </w:rPr>
        <w:t xml:space="preserve"> </w:t>
      </w:r>
      <w:proofErr w:type="spellStart"/>
      <w:r w:rsidR="008D27A1">
        <w:rPr>
          <w:sz w:val="28"/>
          <w:szCs w:val="28"/>
        </w:rPr>
        <w:t>debisi</w:t>
      </w:r>
      <w:proofErr w:type="spellEnd"/>
      <w:r w:rsidR="008D27A1">
        <w:rPr>
          <w:sz w:val="28"/>
          <w:szCs w:val="28"/>
        </w:rPr>
        <w:t xml:space="preserve"> </w:t>
      </w:r>
      <w:r w:rsidR="00AD6228">
        <w:rPr>
          <w:sz w:val="28"/>
          <w:szCs w:val="28"/>
        </w:rPr>
        <w:t xml:space="preserve">, przedstawicielem jest także francuski kompozytor Maurycy </w:t>
      </w:r>
      <w:proofErr w:type="spellStart"/>
      <w:r w:rsidR="00AD6228">
        <w:rPr>
          <w:sz w:val="28"/>
          <w:szCs w:val="28"/>
        </w:rPr>
        <w:t>Ravrl</w:t>
      </w:r>
      <w:proofErr w:type="spellEnd"/>
      <w:r w:rsidR="00AD6228">
        <w:rPr>
          <w:sz w:val="28"/>
          <w:szCs w:val="28"/>
        </w:rPr>
        <w:t>, Najpopularniejszym jego utworem jest ,, Bolero”</w:t>
      </w:r>
    </w:p>
    <w:p w:rsidR="00AD6228" w:rsidRPr="0070650E" w:rsidRDefault="00AD62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Posłuchajciwe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D6228" w:rsidRPr="0070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BC" w:rsidRDefault="001F43BC" w:rsidP="0070650E">
      <w:pPr>
        <w:spacing w:after="0" w:line="240" w:lineRule="auto"/>
      </w:pPr>
      <w:r>
        <w:separator/>
      </w:r>
    </w:p>
  </w:endnote>
  <w:endnote w:type="continuationSeparator" w:id="0">
    <w:p w:rsidR="001F43BC" w:rsidRDefault="001F43BC" w:rsidP="0070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BC" w:rsidRDefault="001F43BC" w:rsidP="0070650E">
      <w:pPr>
        <w:spacing w:after="0" w:line="240" w:lineRule="auto"/>
      </w:pPr>
      <w:r>
        <w:separator/>
      </w:r>
    </w:p>
  </w:footnote>
  <w:footnote w:type="continuationSeparator" w:id="0">
    <w:p w:rsidR="001F43BC" w:rsidRDefault="001F43BC" w:rsidP="0070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0E"/>
    <w:rsid w:val="001F43BC"/>
    <w:rsid w:val="0070650E"/>
    <w:rsid w:val="00831388"/>
    <w:rsid w:val="008D27A1"/>
    <w:rsid w:val="00A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5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2021-01-31T15:09:00Z</dcterms:created>
  <dcterms:modified xsi:type="dcterms:W3CDTF">2021-01-31T15:36:00Z</dcterms:modified>
</cp:coreProperties>
</file>