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3" w:rsidRDefault="00CB63ED">
      <w:r>
        <w:t xml:space="preserve">Funkcjonowanie </w:t>
      </w:r>
      <w:proofErr w:type="spellStart"/>
      <w:r>
        <w:t>kl.IId</w:t>
      </w:r>
      <w:proofErr w:type="spellEnd"/>
    </w:p>
    <w:p w:rsidR="00CB63ED" w:rsidRDefault="00CB63ED">
      <w:r>
        <w:t>Temat: Kolorowanie według kodu. Wycinanie twarzy i łączenie w różnej konfiguracji.</w:t>
      </w:r>
    </w:p>
    <w:p w:rsidR="00CB63ED" w:rsidRDefault="00CB63ED">
      <w:r w:rsidRPr="00CB63ED">
        <w:drawing>
          <wp:inline distT="0" distB="0" distL="0" distR="0">
            <wp:extent cx="4666615" cy="3260725"/>
            <wp:effectExtent l="0" t="0" r="63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ED" w:rsidRDefault="00CB63ED"/>
    <w:p w:rsidR="00CB63ED" w:rsidRDefault="00CB63ED"/>
    <w:p w:rsidR="00CB63ED" w:rsidRDefault="00CB63ED"/>
    <w:p w:rsidR="00CB63ED" w:rsidRDefault="00CB63ED"/>
    <w:p w:rsidR="00CB63ED" w:rsidRDefault="00CB63ED"/>
    <w:p w:rsidR="00CB63ED" w:rsidRDefault="00CB63ED"/>
    <w:p w:rsidR="00CB63ED" w:rsidRDefault="00CB63ED"/>
    <w:p w:rsidR="00CB63ED" w:rsidRDefault="00CB63ED">
      <w:r w:rsidRPr="00CB63ED">
        <w:lastRenderedPageBreak/>
        <w:drawing>
          <wp:inline distT="0" distB="0" distL="0" distR="0" wp14:anchorId="1F616F2B" wp14:editId="77F28AD3">
            <wp:extent cx="5760720" cy="10102541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3ED" w:rsidRDefault="00CB63ED"/>
    <w:p w:rsidR="00CB63ED" w:rsidRDefault="00CB63ED"/>
    <w:p w:rsidR="00CB63ED" w:rsidRDefault="00CB63ED"/>
    <w:p w:rsidR="00CB63ED" w:rsidRDefault="00CB63ED"/>
    <w:p w:rsidR="00CB63ED" w:rsidRDefault="00CB63ED"/>
    <w:sectPr w:rsidR="00CB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ED"/>
    <w:rsid w:val="004B26E2"/>
    <w:rsid w:val="008955C3"/>
    <w:rsid w:val="00C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2021-01-17T17:42:00Z</dcterms:created>
  <dcterms:modified xsi:type="dcterms:W3CDTF">2021-01-17T17:42:00Z</dcterms:modified>
</cp:coreProperties>
</file>