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3" w:rsidRDefault="009E388A">
      <w:r>
        <w:t xml:space="preserve">Funkcjonowanie kl. </w:t>
      </w:r>
      <w:proofErr w:type="spellStart"/>
      <w:r>
        <w:t>IId</w:t>
      </w:r>
      <w:proofErr w:type="spellEnd"/>
    </w:p>
    <w:p w:rsidR="009E388A" w:rsidRDefault="009E388A">
      <w:r>
        <w:t xml:space="preserve">Temat: Odczytywanie zaszyfrowanego </w:t>
      </w:r>
      <w:proofErr w:type="spellStart"/>
      <w:r>
        <w:t>hasła.Dodawanie</w:t>
      </w:r>
      <w:proofErr w:type="spellEnd"/>
      <w:r>
        <w:t xml:space="preserve"> w zakresie dwudziestu.</w:t>
      </w:r>
    </w:p>
    <w:p w:rsidR="009E388A" w:rsidRDefault="009E388A">
      <w:r w:rsidRPr="009E388A">
        <w:drawing>
          <wp:inline distT="0" distB="0" distL="0" distR="0" wp14:anchorId="6944D576" wp14:editId="10BDFB9E">
            <wp:extent cx="5760720" cy="8148459"/>
            <wp:effectExtent l="0" t="0" r="0" b="508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8A" w:rsidRDefault="009E388A"/>
    <w:p w:rsidR="009E388A" w:rsidRDefault="009E388A">
      <w:r w:rsidRPr="009E388A">
        <w:drawing>
          <wp:inline distT="0" distB="0" distL="0" distR="0">
            <wp:extent cx="3484880" cy="4572000"/>
            <wp:effectExtent l="0" t="0" r="127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8A"/>
    <w:rsid w:val="008955C3"/>
    <w:rsid w:val="009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2021-01-17T17:28:00Z</dcterms:created>
  <dcterms:modified xsi:type="dcterms:W3CDTF">2021-01-17T17:33:00Z</dcterms:modified>
</cp:coreProperties>
</file>