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AC" w:rsidRDefault="00663E23">
      <w:r>
        <w:t>Wyjątkowa choinka</w:t>
      </w:r>
    </w:p>
    <w:p w:rsidR="00663E23" w:rsidRDefault="00663E23">
      <w:r>
        <w:t>Ta choinka jest wyjątkowa! Dlaczego?</w:t>
      </w:r>
    </w:p>
    <w:p w:rsidR="00663E23" w:rsidRDefault="00663E23">
      <w:r>
        <w:t>Przyjrzyj się uważnie – jej elementy to odrysowane i wycięte kontury twoich dłoni.</w:t>
      </w:r>
    </w:p>
    <w:p w:rsidR="00663E23" w:rsidRDefault="00663E23">
      <w:r>
        <w:t>Wystarczy, że odrysujesz swoje dłonie na kartonie w kolorze zielonym i żółtym, a następnie wytniesz te kontury. Potem ułóż je na kartonie tak, aby tworzyły choinkę (jak na zdjęciu poniżej). Teraz już możesz je przykleić i ozdobić według własnego pomysłu.</w:t>
      </w:r>
    </w:p>
    <w:p w:rsidR="00663E23" w:rsidRDefault="00663E23">
      <w:r>
        <w:t>Życzę  miłej zabawy!</w:t>
      </w:r>
      <w:bookmarkStart w:id="0" w:name="_GoBack"/>
      <w:bookmarkEnd w:id="0"/>
    </w:p>
    <w:p w:rsidR="00663E23" w:rsidRDefault="00663E23">
      <w:r>
        <w:rPr>
          <w:noProof/>
          <w:lang w:eastAsia="pl-PL"/>
        </w:rPr>
        <w:drawing>
          <wp:inline distT="0" distB="0" distL="0" distR="0">
            <wp:extent cx="4105275" cy="6858000"/>
            <wp:effectExtent l="0" t="0" r="9525" b="0"/>
            <wp:docPr id="2" name="Obraz 2" descr="MY LIFE, MY PASSION, MY CHOICE...&quot;: ŚWIĄTECZNE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 LIFE, MY PASSION, MY CHOICE...&quot;: ŚWIĄTECZNE PRACE PLASTYCZ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23"/>
    <w:rsid w:val="004D19AC"/>
    <w:rsid w:val="006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C32B"/>
  <w15:chartTrackingRefBased/>
  <w15:docId w15:val="{E1A23E79-8C17-41A4-BDC1-3B967318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2020-12-18T08:41:00Z</dcterms:created>
  <dcterms:modified xsi:type="dcterms:W3CDTF">2020-12-18T08:47:00Z</dcterms:modified>
</cp:coreProperties>
</file>