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E2" w:rsidRDefault="00BF75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>N</w:t>
      </w:r>
      <w:r w:rsidRPr="00BF75AF">
        <w:rPr>
          <w:sz w:val="28"/>
          <w:szCs w:val="28"/>
        </w:rPr>
        <w:t>auka piosenki</w:t>
      </w:r>
      <w:r>
        <w:rPr>
          <w:b/>
          <w:sz w:val="28"/>
          <w:szCs w:val="28"/>
        </w:rPr>
        <w:t xml:space="preserve"> </w:t>
      </w:r>
      <w:r w:rsidRPr="00BF75AF">
        <w:rPr>
          <w:sz w:val="28"/>
          <w:szCs w:val="28"/>
        </w:rPr>
        <w:t>pt.</w:t>
      </w:r>
      <w:r>
        <w:rPr>
          <w:sz w:val="28"/>
          <w:szCs w:val="28"/>
        </w:rPr>
        <w:t xml:space="preserve"> „Wielkanocna piosenka”</w:t>
      </w:r>
      <w:bookmarkStart w:id="0" w:name="_GoBack"/>
      <w:bookmarkEnd w:id="0"/>
    </w:p>
    <w:p w:rsidR="00CA58E2" w:rsidRDefault="00CA58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Wysłuchaj i naucz się piosenki na pamięć </w:t>
      </w:r>
      <w:r>
        <w:rPr>
          <w:b/>
          <w:sz w:val="28"/>
          <w:szCs w:val="28"/>
        </w:rPr>
        <w:t xml:space="preserve"> </w:t>
      </w:r>
    </w:p>
    <w:p w:rsidR="00CA58E2" w:rsidRPr="00CA58E2" w:rsidRDefault="00CA58E2">
      <w:pPr>
        <w:rPr>
          <w:sz w:val="28"/>
          <w:szCs w:val="28"/>
        </w:rPr>
      </w:pPr>
      <w:hyperlink r:id="rId5" w:history="1">
        <w:r w:rsidRPr="00CA58E2">
          <w:rPr>
            <w:rStyle w:val="Hipercze"/>
            <w:sz w:val="28"/>
            <w:szCs w:val="28"/>
          </w:rPr>
          <w:t>https://www.youtube.com/watch?v=cNT7haqYeqw</w:t>
        </w:r>
      </w:hyperlink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Są takie święta raz do roku,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co budzą życie, budzą czas.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Wszystko rozkwita w słońca blasku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i wielka miłość rośnie w nas.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Miłość do ludzi, do przyrody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w zielone każdy z wiosną gra.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Już zima poszła spać za morza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a w naszych sercach radość trwa.</w:t>
      </w:r>
    </w:p>
    <w:p w:rsidR="00CA58E2" w:rsidRPr="00CA58E2" w:rsidRDefault="00CA58E2" w:rsidP="00CA58E2">
      <w:pPr>
        <w:rPr>
          <w:sz w:val="28"/>
          <w:szCs w:val="28"/>
        </w:rPr>
      </w:pP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Ref. Kolorowe pisanki przez dzieci malowane,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pierwsze bazie, pierwiosnki, bratki wiosna nam śle.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Białe z cukru baranki jak zaczarowane,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małe, żółte kurczątka, zniknął cały już śnieg.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W piecu rosną sękacze, baby wielkanocne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I mazurek „filutek”, spójrzcie tam pierwszy liść.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Według starej recepty babcia barszcz ugotuje,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przyjdzie cała rodzina na te święta już dziś.</w:t>
      </w:r>
    </w:p>
    <w:p w:rsidR="00CA58E2" w:rsidRPr="00CA58E2" w:rsidRDefault="00CA58E2" w:rsidP="00CA58E2">
      <w:pPr>
        <w:rPr>
          <w:sz w:val="28"/>
          <w:szCs w:val="28"/>
        </w:rPr>
      </w:pP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Czas ciepłe kurtki w szafie schować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i w naftaliny ukryć świat.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W szufladzie zaśnie czapka zimowa,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lastRenderedPageBreak/>
        <w:t>narty i sanki pójdą spać.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Bocian powrócił na swe gniazdo,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już leśnych kwiatów czujesz woń.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A słońce świeci mocno, jasno</w:t>
      </w: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i żabi rechot słychać z łąk.</w:t>
      </w:r>
    </w:p>
    <w:p w:rsidR="00CA58E2" w:rsidRPr="00CA58E2" w:rsidRDefault="00CA58E2" w:rsidP="00CA58E2">
      <w:pPr>
        <w:rPr>
          <w:sz w:val="28"/>
          <w:szCs w:val="28"/>
        </w:rPr>
      </w:pPr>
    </w:p>
    <w:p w:rsidR="00CA58E2" w:rsidRPr="00CA58E2" w:rsidRDefault="00CA58E2" w:rsidP="00CA58E2">
      <w:pPr>
        <w:rPr>
          <w:sz w:val="28"/>
          <w:szCs w:val="28"/>
        </w:rPr>
      </w:pPr>
      <w:r w:rsidRPr="00CA58E2">
        <w:rPr>
          <w:sz w:val="28"/>
          <w:szCs w:val="28"/>
        </w:rPr>
        <w:t>Ref. Kolorowe pisanki przez dzieci malowane</w:t>
      </w:r>
    </w:p>
    <w:sectPr w:rsidR="00CA58E2" w:rsidRPr="00CA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E2"/>
    <w:rsid w:val="00AA2408"/>
    <w:rsid w:val="00BF75AF"/>
    <w:rsid w:val="00CA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NT7haqYe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2020-04-06T21:33:00Z</dcterms:created>
  <dcterms:modified xsi:type="dcterms:W3CDTF">2020-04-07T11:28:00Z</dcterms:modified>
</cp:coreProperties>
</file>